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9ADBB3" w14:textId="77777777" w:rsidR="0021733E" w:rsidRPr="0021733E" w:rsidRDefault="0021733E" w:rsidP="0021733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</w:pPr>
      <w:proofErr w:type="spellStart"/>
      <w:r w:rsidRPr="0021733E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>Берілген</w:t>
      </w:r>
      <w:proofErr w:type="spellEnd"/>
      <w:r w:rsidRPr="0021733E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 xml:space="preserve"> </w:t>
      </w:r>
      <w:proofErr w:type="spellStart"/>
      <w:r w:rsidRPr="0021733E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>сұрақтардан</w:t>
      </w:r>
      <w:proofErr w:type="spellEnd"/>
      <w:r w:rsidRPr="0021733E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 xml:space="preserve"> </w:t>
      </w:r>
      <w:r w:rsidRPr="0021733E">
        <w:rPr>
          <w:rFonts w:ascii="Times New Roman" w:eastAsia="Times New Roman" w:hAnsi="Times New Roman" w:cs="Times New Roman"/>
          <w:b/>
          <w:sz w:val="28"/>
          <w:szCs w:val="20"/>
          <w:u w:val="single"/>
          <w:lang w:val="kk-KZ" w:eastAsia="ru-RU"/>
        </w:rPr>
        <w:t>үшеуін</w:t>
      </w:r>
      <w:r w:rsidRPr="0021733E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 xml:space="preserve"> </w:t>
      </w:r>
      <w:proofErr w:type="spellStart"/>
      <w:r w:rsidRPr="0021733E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>таңдап</w:t>
      </w:r>
      <w:proofErr w:type="spellEnd"/>
      <w:r w:rsidRPr="0021733E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 xml:space="preserve">, </w:t>
      </w:r>
      <w:proofErr w:type="spellStart"/>
      <w:r w:rsidRPr="0021733E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>оған</w:t>
      </w:r>
      <w:proofErr w:type="spellEnd"/>
      <w:r w:rsidRPr="0021733E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 xml:space="preserve"> </w:t>
      </w:r>
      <w:proofErr w:type="spellStart"/>
      <w:r w:rsidRPr="0021733E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>жауап</w:t>
      </w:r>
      <w:proofErr w:type="spellEnd"/>
      <w:r w:rsidRPr="0021733E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 xml:space="preserve"> </w:t>
      </w:r>
      <w:proofErr w:type="spellStart"/>
      <w:r w:rsidRPr="0021733E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>беріңіздер</w:t>
      </w:r>
      <w:proofErr w:type="spellEnd"/>
      <w:r w:rsidRPr="0021733E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>.</w:t>
      </w:r>
    </w:p>
    <w:p w14:paraId="67AD234A" w14:textId="782FC098" w:rsidR="0021733E" w:rsidRDefault="0021733E" w:rsidP="0021733E">
      <w:pPr>
        <w:tabs>
          <w:tab w:val="left" w:pos="0"/>
          <w:tab w:val="left" w:pos="851"/>
        </w:tabs>
        <w:spacing w:after="0" w:line="240" w:lineRule="auto"/>
        <w:ind w:left="720" w:firstLine="567"/>
        <w:jc w:val="both"/>
      </w:pPr>
    </w:p>
    <w:p w14:paraId="5AFC8AF1" w14:textId="77777777" w:rsidR="0021733E" w:rsidRDefault="0021733E" w:rsidP="0021733E">
      <w:pPr>
        <w:tabs>
          <w:tab w:val="left" w:pos="0"/>
          <w:tab w:val="left" w:pos="851"/>
        </w:tabs>
        <w:spacing w:after="0" w:line="240" w:lineRule="auto"/>
        <w:ind w:left="720" w:firstLine="567"/>
        <w:jc w:val="both"/>
      </w:pPr>
    </w:p>
    <w:p w14:paraId="31CA2D6B" w14:textId="77777777" w:rsidR="0021733E" w:rsidRPr="0021733E" w:rsidRDefault="0021733E" w:rsidP="0021733E">
      <w:pPr>
        <w:numPr>
          <w:ilvl w:val="0"/>
          <w:numId w:val="1"/>
        </w:numPr>
        <w:tabs>
          <w:tab w:val="left" w:pos="0"/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Бірлестік әдептілігімен мәдениеті, қалыптасуымен экономикалық әлеуметтік негізінің пайда болуы.</w:t>
      </w:r>
    </w:p>
    <w:p w14:paraId="343D399D" w14:textId="77777777" w:rsidR="0021733E" w:rsidRPr="0021733E" w:rsidRDefault="0021733E" w:rsidP="0021733E">
      <w:pPr>
        <w:numPr>
          <w:ilvl w:val="0"/>
          <w:numId w:val="1"/>
        </w:numPr>
        <w:tabs>
          <w:tab w:val="left" w:pos="0"/>
          <w:tab w:val="left" w:pos="851"/>
          <w:tab w:val="left" w:pos="10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Кәсіпорын бәсекелестігі лоардың мағынасы, бірлестік мәдениетінің бөліктері.</w:t>
      </w:r>
    </w:p>
    <w:p w14:paraId="2BD80A69" w14:textId="77777777" w:rsidR="0021733E" w:rsidRPr="0021733E" w:rsidRDefault="0021733E" w:rsidP="0021733E">
      <w:pPr>
        <w:numPr>
          <w:ilvl w:val="0"/>
          <w:numId w:val="1"/>
        </w:numPr>
        <w:tabs>
          <w:tab w:val="left" w:pos="0"/>
          <w:tab w:val="left" w:pos="851"/>
          <w:tab w:val="left" w:pos="10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Бірлестік мәдениетінің принцптері.</w:t>
      </w:r>
    </w:p>
    <w:p w14:paraId="1A1437D6" w14:textId="77777777" w:rsidR="0021733E" w:rsidRPr="0021733E" w:rsidRDefault="0021733E" w:rsidP="0021733E">
      <w:pPr>
        <w:numPr>
          <w:ilvl w:val="0"/>
          <w:numId w:val="1"/>
        </w:numPr>
        <w:tabs>
          <w:tab w:val="left" w:pos="0"/>
          <w:tab w:val="left" w:pos="851"/>
          <w:tab w:val="left" w:pos="10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Бірлестік мәдениетін қолдау механизмі.</w:t>
      </w:r>
    </w:p>
    <w:p w14:paraId="14AED07B" w14:textId="77777777" w:rsidR="0021733E" w:rsidRPr="0021733E" w:rsidRDefault="0021733E" w:rsidP="0021733E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NewRomanPS-BoldMT" w:hAnsi="Times New Roman" w:cs="Times New Roman"/>
          <w:sz w:val="24"/>
          <w:szCs w:val="24"/>
          <w:lang w:val="kk-KZ"/>
        </w:rPr>
        <w:t>Корпоративті мəдениет деген не?</w:t>
      </w:r>
    </w:p>
    <w:p w14:paraId="1180B9F4" w14:textId="77777777" w:rsidR="0021733E" w:rsidRPr="0021733E" w:rsidRDefault="0021733E" w:rsidP="0021733E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NewRomanPS-BoldMT" w:hAnsi="Times New Roman" w:cs="Times New Roman"/>
          <w:sz w:val="24"/>
          <w:szCs w:val="24"/>
          <w:lang w:val="kk-KZ"/>
        </w:rPr>
        <w:t>Корпоративті мəдениеттің қандай элементтерін білесіз?</w:t>
      </w:r>
    </w:p>
    <w:p w14:paraId="126A931F" w14:textId="77777777" w:rsidR="0021733E" w:rsidRPr="0021733E" w:rsidRDefault="0021733E" w:rsidP="0021733E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NewRomanPS-BoldMT" w:hAnsi="Times New Roman" w:cs="Times New Roman"/>
          <w:sz w:val="24"/>
          <w:szCs w:val="24"/>
          <w:lang w:val="kk-KZ"/>
        </w:rPr>
        <w:t>Мекеме тапсырмасы дегеніміз не? Оның мақсаттардан айырмашылығы неде?</w:t>
      </w:r>
    </w:p>
    <w:p w14:paraId="1D9AB8B2" w14:textId="77777777" w:rsidR="0021733E" w:rsidRPr="0021733E" w:rsidRDefault="0021733E" w:rsidP="0021733E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NewRomanPS-BoldMT" w:hAnsi="Times New Roman" w:cs="Times New Roman"/>
          <w:sz w:val="24"/>
          <w:szCs w:val="24"/>
          <w:lang w:val="kk-KZ"/>
        </w:rPr>
        <w:t>Компания басшылығы мен қызметкерлеріне жоғарғы деңгейдегі мəдениет</w:t>
      </w:r>
    </w:p>
    <w:p w14:paraId="53AC537D" w14:textId="77777777" w:rsidR="0021733E" w:rsidRPr="0021733E" w:rsidRDefault="0021733E" w:rsidP="0021733E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NewRomanPS-BoldMT" w:hAnsi="Times New Roman" w:cs="Times New Roman"/>
          <w:sz w:val="24"/>
          <w:szCs w:val="24"/>
          <w:lang w:val="kk-KZ"/>
        </w:rPr>
        <w:t>элементтерінің ықпал етуі қандай?</w:t>
      </w:r>
    </w:p>
    <w:p w14:paraId="150BBF8D" w14:textId="77777777" w:rsidR="0021733E" w:rsidRP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NewRomanPS-BoldMT" w:hAnsi="Times New Roman" w:cs="Times New Roman"/>
          <w:sz w:val="24"/>
          <w:szCs w:val="24"/>
          <w:lang w:val="kk-KZ"/>
        </w:rPr>
        <w:t>Сіздің оқу орныңызда төменгі деңгейдің қандай элементтері бар жəне олар қалай жұмыс жасайды?</w:t>
      </w:r>
    </w:p>
    <w:p w14:paraId="7EC02F3A" w14:textId="77777777" w:rsidR="0021733E" w:rsidRP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NewRomanPS-BoldMT" w:hAnsi="Times New Roman" w:cs="Times New Roman"/>
          <w:sz w:val="24"/>
          <w:szCs w:val="24"/>
          <w:lang w:val="kk-KZ"/>
        </w:rPr>
        <w:t>Коллективте адамгершілік қағидаларының бұзылуы неге алып келеді?</w:t>
      </w:r>
    </w:p>
    <w:p w14:paraId="4E61A1D8" w14:textId="77777777" w:rsid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NewRomanPS-BoldMT" w:hAnsi="Times New Roman" w:cs="Times New Roman"/>
          <w:sz w:val="24"/>
          <w:szCs w:val="24"/>
          <w:lang w:val="kk-KZ"/>
        </w:rPr>
        <w:t>Мекеме мəдениеті акционерлер жəне инвесторлар шешіміне қалай ықпал етеді?</w:t>
      </w:r>
    </w:p>
    <w:p w14:paraId="43967FF2" w14:textId="77777777" w:rsid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Басқарма әдебінің принцптері, мақсаты, міндеті,мәні.</w:t>
      </w:r>
    </w:p>
    <w:p w14:paraId="69ED777B" w14:textId="77777777" w:rsidR="0021733E" w:rsidRP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Басшы мен бағынушы адамдардың өзара қарым-қатынасының механизмі мен әдіс-тәсілі.</w:t>
      </w:r>
    </w:p>
    <w:p w14:paraId="5E8B6B0E" w14:textId="77777777" w:rsid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Ұжымды әлеуметті психологиялық климатты жақсарту әдісі.</w:t>
      </w:r>
    </w:p>
    <w:p w14:paraId="1B237E2C" w14:textId="77777777" w:rsid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Басшы мінезі – озаттық, ұжыммен жұмыс істеу.</w:t>
      </w:r>
    </w:p>
    <w:p w14:paraId="0CF690D2" w14:textId="77777777" w:rsid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Жетекшілік түрлері.</w:t>
      </w:r>
    </w:p>
    <w:p w14:paraId="276F0EF7" w14:textId="77777777" w:rsid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Кәсіби әдеп түсінігі және мазмұны.</w:t>
      </w:r>
    </w:p>
    <w:p w14:paraId="70C82118" w14:textId="77777777" w:rsid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Қарым қатынас ережесі.</w:t>
      </w:r>
    </w:p>
    <w:p w14:paraId="7719599B" w14:textId="77777777" w:rsid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Әдептіліктің негізгі универсалды  талаптары.</w:t>
      </w:r>
    </w:p>
    <w:p w14:paraId="526ABB4F" w14:textId="77777777" w:rsid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Кәсіби әдеп элементтері.</w:t>
      </w:r>
    </w:p>
    <w:p w14:paraId="35261A6C" w14:textId="77777777" w:rsid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Адамдардың бағалы бағыттарының қызметтік байланысы.</w:t>
      </w:r>
    </w:p>
    <w:p w14:paraId="49A65AB9" w14:textId="77777777" w:rsid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Әдептін денгейлері.</w:t>
      </w:r>
    </w:p>
    <w:p w14:paraId="26BA4581" w14:textId="77777777" w:rsid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Қазақстанда бизнес әдептің дамыуы.</w:t>
      </w:r>
    </w:p>
    <w:p w14:paraId="70A16DA1" w14:textId="228D88B5" w:rsidR="0021733E" w:rsidRPr="0021733E" w:rsidRDefault="0021733E" w:rsidP="0021733E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NewRomanPS-BoldMT" w:hAnsi="Times New Roman" w:cs="Times New Roman"/>
          <w:sz w:val="24"/>
          <w:szCs w:val="24"/>
          <w:lang w:val="kk-KZ"/>
        </w:rPr>
      </w:pPr>
      <w:bookmarkStart w:id="0" w:name="_GoBack"/>
      <w:bookmarkEnd w:id="0"/>
      <w:r w:rsidRPr="0021733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Шағын бизнес кәсіпкерлердің қыиншылықтары.</w:t>
      </w:r>
    </w:p>
    <w:p w14:paraId="4C82CE29" w14:textId="77777777" w:rsidR="003B01F3" w:rsidRDefault="003B01F3"/>
    <w:sectPr w:rsidR="003B01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904244"/>
    <w:multiLevelType w:val="hybridMultilevel"/>
    <w:tmpl w:val="F6A818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CB7"/>
    <w:rsid w:val="0021733E"/>
    <w:rsid w:val="002B1CB7"/>
    <w:rsid w:val="003B0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7ACCD"/>
  <w15:chartTrackingRefBased/>
  <w15:docId w15:val="{A2F05781-18E4-4C14-B728-82B3918D9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2020-11-13T15:59:00Z</dcterms:created>
  <dcterms:modified xsi:type="dcterms:W3CDTF">2020-11-13T16:01:00Z</dcterms:modified>
</cp:coreProperties>
</file>